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DC" w:rsidRPr="00E06024" w:rsidRDefault="00ED39DC" w:rsidP="00ED39DC">
      <w:pPr>
        <w:spacing w:line="360" w:lineRule="auto"/>
        <w:rPr>
          <w:sz w:val="24"/>
        </w:rPr>
      </w:pPr>
      <w:r w:rsidRPr="00E06024">
        <w:rPr>
          <w:sz w:val="24"/>
        </w:rPr>
        <w:t>Pastor</w:t>
      </w:r>
      <w:r>
        <w:rPr>
          <w:sz w:val="24"/>
        </w:rPr>
        <w:t>/a</w:t>
      </w:r>
      <w:r w:rsidRPr="00E06024">
        <w:rPr>
          <w:sz w:val="24"/>
        </w:rPr>
        <w:t xml:space="preserve">: </w:t>
      </w:r>
      <w:proofErr w:type="gramStart"/>
      <w:r w:rsidRPr="00E06024">
        <w:rPr>
          <w:sz w:val="24"/>
        </w:rPr>
        <w:t>(</w:t>
      </w:r>
      <w:r>
        <w:rPr>
          <w:sz w:val="24"/>
        </w:rPr>
        <w:t xml:space="preserve">                                                                                       </w:t>
      </w:r>
      <w:proofErr w:type="gramEnd"/>
      <w:r w:rsidRPr="00E06024">
        <w:rPr>
          <w:sz w:val="24"/>
        </w:rPr>
        <w:t>)</w:t>
      </w:r>
    </w:p>
    <w:p w:rsidR="00ED39DC" w:rsidRPr="00E06024" w:rsidRDefault="00ED39DC" w:rsidP="00ED39DC">
      <w:pPr>
        <w:spacing w:line="360" w:lineRule="auto"/>
        <w:rPr>
          <w:sz w:val="24"/>
        </w:rPr>
      </w:pPr>
      <w:r w:rsidRPr="00E06024">
        <w:rPr>
          <w:sz w:val="24"/>
        </w:rPr>
        <w:t xml:space="preserve">CPF: </w:t>
      </w:r>
      <w:r>
        <w:rPr>
          <w:sz w:val="24"/>
        </w:rPr>
        <w:t xml:space="preserve">          </w:t>
      </w:r>
      <w:r w:rsidRPr="00E06024">
        <w:rPr>
          <w:sz w:val="24"/>
        </w:rPr>
        <w:t>__________________________________</w:t>
      </w:r>
    </w:p>
    <w:p w:rsidR="00ED39DC" w:rsidRDefault="00ED39DC" w:rsidP="00ED39DC"/>
    <w:p w:rsidR="00ED39DC" w:rsidRDefault="00ED39DC" w:rsidP="00ED39D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3"/>
        <w:gridCol w:w="1706"/>
        <w:gridCol w:w="1912"/>
        <w:gridCol w:w="1952"/>
        <w:gridCol w:w="1587"/>
      </w:tblGrid>
      <w:tr w:rsidR="00ED39DC" w:rsidTr="007110C6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B91B8A">
            <w:pPr>
              <w:jc w:val="center"/>
              <w:rPr>
                <w:b/>
                <w:sz w:val="28"/>
              </w:rPr>
            </w:pPr>
            <w:r>
              <w:rPr>
                <w:b/>
                <w:sz w:val="48"/>
              </w:rPr>
              <w:t>ANO BASE: 201</w:t>
            </w:r>
            <w:r w:rsidR="00B91B8A">
              <w:rPr>
                <w:b/>
                <w:sz w:val="48"/>
              </w:rPr>
              <w:t>8</w:t>
            </w:r>
            <w:bookmarkStart w:id="0" w:name="_GoBack"/>
            <w:bookmarkEnd w:id="0"/>
          </w:p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RENDIMENTO BRUTO</w:t>
            </w:r>
          </w:p>
          <w:p w:rsidR="00ED39DC" w:rsidRDefault="00ED39DC" w:rsidP="00711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(SUBSIDIO)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DEPENDENTES</w:t>
            </w:r>
          </w:p>
          <w:p w:rsidR="00ED39DC" w:rsidRDefault="00ED39DC" w:rsidP="00711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(QUANTOS DEPENDENTES)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INSS</w:t>
            </w:r>
          </w:p>
          <w:p w:rsidR="00ED39DC" w:rsidRDefault="00ED39DC" w:rsidP="00711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(SE UTILIZADO PARA DEDUZIR)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IRRF</w:t>
            </w:r>
          </w:p>
          <w:p w:rsidR="00ED39DC" w:rsidRDefault="00ED39DC" w:rsidP="00711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(VALOR RECOLHIDO)</w:t>
            </w:r>
          </w:p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JANEIRO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FEVEREIRO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MARÇO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ABRIL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MAIO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JUNHO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JULHO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AGOSTO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SETEMBRO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OUTUBRO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NOVEMBRO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DEZEMBRO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FÉRIAS</w:t>
            </w:r>
            <w:proofErr w:type="gramStart"/>
            <w:r>
              <w:t xml:space="preserve">  </w:t>
            </w:r>
            <w:proofErr w:type="gramEnd"/>
            <w:r>
              <w:t>E  1/3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  <w:tr w:rsidR="00ED39DC" w:rsidTr="007110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DC" w:rsidRDefault="00ED39DC" w:rsidP="007110C6">
            <w:r>
              <w:t>13° SALÁRIO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DC" w:rsidRDefault="00ED39DC" w:rsidP="007110C6"/>
        </w:tc>
      </w:tr>
    </w:tbl>
    <w:p w:rsidR="00ED39DC" w:rsidRDefault="00ED39DC" w:rsidP="00ED39DC"/>
    <w:p w:rsidR="00ED39DC" w:rsidRDefault="00ED39DC" w:rsidP="00ED39DC"/>
    <w:p w:rsidR="00ED39DC" w:rsidRDefault="00ED39DC" w:rsidP="00ED39DC"/>
    <w:p w:rsidR="00ED39DC" w:rsidRPr="00DE619C" w:rsidRDefault="00ED39DC" w:rsidP="00ED39DC">
      <w:pPr>
        <w:spacing w:line="360" w:lineRule="auto"/>
        <w:jc w:val="both"/>
        <w:rPr>
          <w:sz w:val="24"/>
        </w:rPr>
      </w:pPr>
      <w:proofErr w:type="spellStart"/>
      <w:r w:rsidRPr="00DE619C">
        <w:rPr>
          <w:sz w:val="24"/>
        </w:rPr>
        <w:t>Obs</w:t>
      </w:r>
      <w:proofErr w:type="spellEnd"/>
      <w:r w:rsidRPr="00DE619C">
        <w:rPr>
          <w:sz w:val="24"/>
        </w:rPr>
        <w:t>: O valor de 1/3 de férias deverá ser informado no mês de pagamento.</w:t>
      </w:r>
    </w:p>
    <w:p w:rsidR="00ED39DC" w:rsidRPr="00DE619C" w:rsidRDefault="00ED39DC" w:rsidP="00ED39DC">
      <w:pPr>
        <w:spacing w:line="360" w:lineRule="auto"/>
        <w:jc w:val="both"/>
        <w:rPr>
          <w:sz w:val="24"/>
        </w:rPr>
      </w:pPr>
      <w:r w:rsidRPr="00DE619C">
        <w:rPr>
          <w:sz w:val="24"/>
        </w:rPr>
        <w:t xml:space="preserve">A divergência de informações poderá </w:t>
      </w:r>
      <w:r>
        <w:rPr>
          <w:sz w:val="24"/>
        </w:rPr>
        <w:t>gerar</w:t>
      </w:r>
      <w:r w:rsidRPr="00DE619C">
        <w:rPr>
          <w:sz w:val="24"/>
        </w:rPr>
        <w:t xml:space="preserve"> pendência </w:t>
      </w:r>
      <w:r>
        <w:rPr>
          <w:sz w:val="24"/>
        </w:rPr>
        <w:t>junto a Receita Federal impossibilitando o recebimento da restituição.</w:t>
      </w:r>
    </w:p>
    <w:p w:rsidR="00ED39DC" w:rsidRDefault="00ED39DC" w:rsidP="00ED39DC"/>
    <w:p w:rsidR="00ED39DC" w:rsidRDefault="00ED39DC" w:rsidP="00ED39DC"/>
    <w:p w:rsidR="00ED39DC" w:rsidRDefault="00ED39DC" w:rsidP="00ED39DC"/>
    <w:p w:rsidR="00ED39DC" w:rsidRPr="00DE619C" w:rsidRDefault="00ED39DC" w:rsidP="00ED39DC">
      <w:pPr>
        <w:rPr>
          <w:sz w:val="24"/>
        </w:rPr>
      </w:pPr>
      <w:r w:rsidRPr="00DE619C">
        <w:rPr>
          <w:sz w:val="24"/>
        </w:rPr>
        <w:t>Atenciosamente,</w:t>
      </w:r>
    </w:p>
    <w:p w:rsidR="00ED39DC" w:rsidRPr="00DE619C" w:rsidRDefault="00ED39DC" w:rsidP="00ED39DC">
      <w:pPr>
        <w:rPr>
          <w:sz w:val="24"/>
        </w:rPr>
      </w:pPr>
    </w:p>
    <w:p w:rsidR="00ED39DC" w:rsidRPr="00DE619C" w:rsidRDefault="00ED39DC" w:rsidP="00ED39DC">
      <w:pPr>
        <w:rPr>
          <w:sz w:val="24"/>
        </w:rPr>
      </w:pPr>
    </w:p>
    <w:p w:rsidR="00ED39DC" w:rsidRPr="00DE619C" w:rsidRDefault="00ED39DC" w:rsidP="00ED39DC">
      <w:pPr>
        <w:rPr>
          <w:sz w:val="24"/>
        </w:rPr>
      </w:pPr>
      <w:r w:rsidRPr="00DE619C">
        <w:rPr>
          <w:sz w:val="24"/>
        </w:rPr>
        <w:t xml:space="preserve">Valéria </w:t>
      </w:r>
      <w:r>
        <w:rPr>
          <w:sz w:val="24"/>
        </w:rPr>
        <w:t>Oliveira</w:t>
      </w:r>
    </w:p>
    <w:p w:rsidR="00ED39DC" w:rsidRPr="00DE619C" w:rsidRDefault="00ED39DC" w:rsidP="00ED39DC">
      <w:pPr>
        <w:rPr>
          <w:sz w:val="24"/>
        </w:rPr>
      </w:pPr>
      <w:r w:rsidRPr="00DE619C">
        <w:rPr>
          <w:sz w:val="24"/>
        </w:rPr>
        <w:t>Tesouraria Regional</w:t>
      </w:r>
    </w:p>
    <w:p w:rsidR="002A7455" w:rsidRDefault="00B91B8A"/>
    <w:sectPr w:rsidR="002A7455" w:rsidSect="00457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DC"/>
    <w:rsid w:val="000965BE"/>
    <w:rsid w:val="00B91B8A"/>
    <w:rsid w:val="00C23656"/>
    <w:rsid w:val="00C954FA"/>
    <w:rsid w:val="00E820F8"/>
    <w:rsid w:val="00E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DC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DC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Junia Machado</dc:creator>
  <cp:lastModifiedBy>Junia Machado</cp:lastModifiedBy>
  <cp:revision>3</cp:revision>
  <dcterms:created xsi:type="dcterms:W3CDTF">2018-01-04T18:13:00Z</dcterms:created>
  <dcterms:modified xsi:type="dcterms:W3CDTF">2018-12-07T16:48:00Z</dcterms:modified>
</cp:coreProperties>
</file>