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6F4" w:rsidRPr="000816F4" w:rsidRDefault="000816F4" w:rsidP="000816F4">
      <w:pPr>
        <w:pStyle w:val="PargrafodaLista"/>
        <w:shd w:val="clear" w:color="auto" w:fill="D9D9D9" w:themeFill="background1" w:themeFillShade="D9"/>
        <w:spacing w:after="80" w:line="240" w:lineRule="auto"/>
        <w:ind w:left="0"/>
        <w:jc w:val="center"/>
        <w:rPr>
          <w:b/>
          <w:sz w:val="24"/>
        </w:rPr>
      </w:pPr>
      <w:r w:rsidRPr="000816F4">
        <w:rPr>
          <w:b/>
          <w:sz w:val="24"/>
        </w:rPr>
        <w:t xml:space="preserve">Formulário </w:t>
      </w:r>
      <w:proofErr w:type="spellStart"/>
      <w:r w:rsidRPr="000816F4">
        <w:rPr>
          <w:b/>
          <w:sz w:val="24"/>
        </w:rPr>
        <w:t>P</w:t>
      </w:r>
      <w:r>
        <w:rPr>
          <w:b/>
          <w:sz w:val="24"/>
        </w:rPr>
        <w:t>ag</w:t>
      </w:r>
      <w:proofErr w:type="spellEnd"/>
      <w:r w:rsidRPr="000816F4">
        <w:rPr>
          <w:b/>
          <w:sz w:val="24"/>
        </w:rPr>
        <w:t xml:space="preserve"> </w:t>
      </w:r>
      <w:r w:rsidR="00F31382">
        <w:rPr>
          <w:b/>
          <w:sz w:val="24"/>
        </w:rPr>
        <w:t>1</w:t>
      </w:r>
      <w:r w:rsidRPr="000816F4">
        <w:rPr>
          <w:b/>
          <w:sz w:val="24"/>
        </w:rPr>
        <w:t>2 – PRAM –</w:t>
      </w:r>
      <w:r>
        <w:rPr>
          <w:b/>
          <w:sz w:val="24"/>
        </w:rPr>
        <w:t xml:space="preserve"> </w:t>
      </w:r>
      <w:r w:rsidRPr="000816F4">
        <w:rPr>
          <w:b/>
          <w:sz w:val="24"/>
        </w:rPr>
        <w:t>2020-2021 – Igreja Metodista 4ªRE</w:t>
      </w:r>
    </w:p>
    <w:p w:rsidR="00F31382" w:rsidRPr="007A1361" w:rsidRDefault="00F31382" w:rsidP="00F31382">
      <w:pPr>
        <w:pStyle w:val="PRAM-Ttulo2"/>
      </w:pPr>
      <w:r w:rsidRPr="007A1361">
        <w:t xml:space="preserve">PRIMEIRA ÊNFASE: </w:t>
      </w:r>
      <w:r w:rsidRPr="007A1361">
        <w:tab/>
        <w:t>“Estimular o zelo evangelizador na vida de cada metodista e de cada igreja local”.</w:t>
      </w:r>
    </w:p>
    <w:p w:rsidR="000816F4" w:rsidRDefault="000816F4"/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3550"/>
        <w:gridCol w:w="5801"/>
      </w:tblGrid>
      <w:tr w:rsidR="00F31382" w:rsidRPr="008B2707" w:rsidTr="00F31382">
        <w:tc>
          <w:tcPr>
            <w:tcW w:w="9351" w:type="dxa"/>
            <w:gridSpan w:val="2"/>
          </w:tcPr>
          <w:p w:rsidR="00F31382" w:rsidRPr="008B2707" w:rsidRDefault="00F31382" w:rsidP="00D43AF2">
            <w:pPr>
              <w:jc w:val="both"/>
              <w:rPr>
                <w:b/>
                <w:sz w:val="24"/>
              </w:rPr>
            </w:pPr>
            <w:r w:rsidRPr="008B2707">
              <w:rPr>
                <w:b/>
                <w:sz w:val="24"/>
              </w:rPr>
              <w:t xml:space="preserve">2020 / 2021 — Plano de Trabalho </w:t>
            </w:r>
            <w:r w:rsidRPr="008B2707">
              <w:rPr>
                <w:sz w:val="24"/>
              </w:rPr>
              <w:t>(sugestão)</w:t>
            </w:r>
          </w:p>
        </w:tc>
      </w:tr>
      <w:tr w:rsidR="00F31382" w:rsidRPr="00F31382" w:rsidTr="00F31382">
        <w:tc>
          <w:tcPr>
            <w:tcW w:w="9351" w:type="dxa"/>
            <w:gridSpan w:val="2"/>
            <w:tcBorders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  <w:rPr>
                <w:szCs w:val="20"/>
              </w:rPr>
            </w:pPr>
            <w:r w:rsidRPr="00F31382">
              <w:rPr>
                <w:szCs w:val="20"/>
              </w:rPr>
              <w:t>Alvo da unidade eclesiástica (Igreja Local, Congregação, PM, CMD, CMR, PMPI):</w:t>
            </w: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RPr="00F31382" w:rsidTr="00F31382">
        <w:tc>
          <w:tcPr>
            <w:tcW w:w="9351" w:type="dxa"/>
            <w:gridSpan w:val="2"/>
            <w:tcBorders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  <w:rPr>
                <w:szCs w:val="20"/>
              </w:rPr>
            </w:pPr>
            <w:r w:rsidRPr="00F31382">
              <w:rPr>
                <w:szCs w:val="20"/>
              </w:rPr>
              <w:t>O que é necessário para atingir o Alvo:</w:t>
            </w:r>
          </w:p>
        </w:tc>
      </w:tr>
      <w:tr w:rsidR="00F31382" w:rsidRPr="00F31382" w:rsidTr="00F31382">
        <w:tc>
          <w:tcPr>
            <w:tcW w:w="9351" w:type="dxa"/>
            <w:gridSpan w:val="2"/>
            <w:tcBorders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  <w:rPr>
                <w:szCs w:val="20"/>
              </w:rPr>
            </w:pP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RPr="00F31382" w:rsidTr="00F31382">
        <w:tc>
          <w:tcPr>
            <w:tcW w:w="9351" w:type="dxa"/>
            <w:gridSpan w:val="2"/>
            <w:tcBorders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  <w:rPr>
                <w:szCs w:val="20"/>
              </w:rPr>
            </w:pPr>
            <w:r w:rsidRPr="00F31382">
              <w:rPr>
                <w:szCs w:val="20"/>
              </w:rPr>
              <w:t>O que a Igreja Local já possui e deve ser mantido para atingir o Alvo:</w:t>
            </w: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  <w:bookmarkStart w:id="0" w:name="_GoBack"/>
          </w:p>
        </w:tc>
      </w:tr>
      <w:bookmarkEnd w:id="0"/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RPr="00F31382" w:rsidTr="00F31382">
        <w:tc>
          <w:tcPr>
            <w:tcW w:w="9351" w:type="dxa"/>
            <w:gridSpan w:val="2"/>
            <w:tcBorders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  <w:rPr>
                <w:szCs w:val="20"/>
              </w:rPr>
            </w:pPr>
            <w:r w:rsidRPr="00F31382">
              <w:rPr>
                <w:szCs w:val="20"/>
              </w:rPr>
              <w:t xml:space="preserve">O que a Igreja Local ainda </w:t>
            </w:r>
            <w:r w:rsidRPr="00F31382">
              <w:rPr>
                <w:szCs w:val="20"/>
                <w:u w:val="single"/>
              </w:rPr>
              <w:t>não tem</w:t>
            </w:r>
            <w:r w:rsidRPr="00F31382">
              <w:rPr>
                <w:szCs w:val="20"/>
              </w:rPr>
              <w:t xml:space="preserve"> e precisa desenvolver para o Alvo:</w:t>
            </w: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RPr="00F31382" w:rsidTr="00F31382">
        <w:tc>
          <w:tcPr>
            <w:tcW w:w="9351" w:type="dxa"/>
            <w:gridSpan w:val="2"/>
            <w:tcBorders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  <w:rPr>
                <w:szCs w:val="20"/>
              </w:rPr>
            </w:pPr>
            <w:r w:rsidRPr="00F31382">
              <w:rPr>
                <w:szCs w:val="20"/>
              </w:rPr>
              <w:t>Ações práticas e cronograma:</w:t>
            </w: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RPr="00F31382" w:rsidTr="00F31382">
        <w:tc>
          <w:tcPr>
            <w:tcW w:w="9351" w:type="dxa"/>
            <w:gridSpan w:val="2"/>
            <w:tcBorders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  <w:rPr>
                <w:szCs w:val="20"/>
              </w:rPr>
            </w:pPr>
            <w:r w:rsidRPr="00F31382">
              <w:rPr>
                <w:szCs w:val="20"/>
              </w:rPr>
              <w:t xml:space="preserve">Avaliação periódica das ações: </w:t>
            </w:r>
            <w:proofErr w:type="gramStart"/>
            <w:r w:rsidRPr="00F31382">
              <w:rPr>
                <w:szCs w:val="20"/>
              </w:rPr>
              <w:t>(  )</w:t>
            </w:r>
            <w:proofErr w:type="gramEnd"/>
            <w:r w:rsidRPr="00F31382">
              <w:rPr>
                <w:szCs w:val="20"/>
              </w:rPr>
              <w:t xml:space="preserve"> dia  (  ) semana  (  ) mês  (  ) outra: _____________</w:t>
            </w:r>
          </w:p>
        </w:tc>
      </w:tr>
      <w:tr w:rsidR="00F31382" w:rsidRPr="00F31382" w:rsidTr="00F31382">
        <w:tc>
          <w:tcPr>
            <w:tcW w:w="3550" w:type="dxa"/>
            <w:tcBorders>
              <w:top w:val="dotted" w:sz="4" w:space="0" w:color="auto"/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  <w:rPr>
                <w:szCs w:val="20"/>
              </w:rPr>
            </w:pPr>
            <w:r w:rsidRPr="00F31382">
              <w:rPr>
                <w:szCs w:val="20"/>
              </w:rPr>
              <w:t>Positivo:</w:t>
            </w:r>
          </w:p>
        </w:tc>
        <w:tc>
          <w:tcPr>
            <w:tcW w:w="5801" w:type="dxa"/>
            <w:tcBorders>
              <w:top w:val="dotted" w:sz="4" w:space="0" w:color="auto"/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  <w:rPr>
                <w:szCs w:val="20"/>
              </w:rPr>
            </w:pPr>
            <w:r w:rsidRPr="00F31382">
              <w:rPr>
                <w:szCs w:val="20"/>
              </w:rPr>
              <w:t>Negativo:</w:t>
            </w:r>
          </w:p>
        </w:tc>
      </w:tr>
      <w:tr w:rsidR="00F31382" w:rsidRPr="00F31382" w:rsidTr="00F31382">
        <w:tc>
          <w:tcPr>
            <w:tcW w:w="3550" w:type="dxa"/>
            <w:tcBorders>
              <w:top w:val="dotted" w:sz="4" w:space="0" w:color="auto"/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</w:pPr>
          </w:p>
        </w:tc>
        <w:tc>
          <w:tcPr>
            <w:tcW w:w="5801" w:type="dxa"/>
            <w:tcBorders>
              <w:top w:val="dotted" w:sz="4" w:space="0" w:color="auto"/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</w:pPr>
          </w:p>
        </w:tc>
      </w:tr>
      <w:tr w:rsidR="00F31382" w:rsidRPr="00F31382" w:rsidTr="00F31382">
        <w:tc>
          <w:tcPr>
            <w:tcW w:w="3550" w:type="dxa"/>
            <w:tcBorders>
              <w:top w:val="dotted" w:sz="4" w:space="0" w:color="auto"/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</w:pPr>
          </w:p>
        </w:tc>
        <w:tc>
          <w:tcPr>
            <w:tcW w:w="5801" w:type="dxa"/>
            <w:tcBorders>
              <w:top w:val="dotted" w:sz="4" w:space="0" w:color="auto"/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</w:pPr>
          </w:p>
        </w:tc>
      </w:tr>
      <w:tr w:rsidR="00F31382" w:rsidRPr="00F31382" w:rsidTr="00F31382">
        <w:tc>
          <w:tcPr>
            <w:tcW w:w="3550" w:type="dxa"/>
            <w:tcBorders>
              <w:top w:val="dotted" w:sz="4" w:space="0" w:color="auto"/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</w:pPr>
          </w:p>
        </w:tc>
        <w:tc>
          <w:tcPr>
            <w:tcW w:w="5801" w:type="dxa"/>
            <w:tcBorders>
              <w:top w:val="dotted" w:sz="4" w:space="0" w:color="auto"/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</w:pPr>
          </w:p>
        </w:tc>
      </w:tr>
      <w:tr w:rsidR="00F31382" w:rsidRPr="00F31382" w:rsidTr="00F31382">
        <w:tc>
          <w:tcPr>
            <w:tcW w:w="3550" w:type="dxa"/>
            <w:tcBorders>
              <w:top w:val="dotted" w:sz="4" w:space="0" w:color="auto"/>
            </w:tcBorders>
          </w:tcPr>
          <w:p w:rsidR="00F31382" w:rsidRPr="00F31382" w:rsidRDefault="00F31382" w:rsidP="00D43AF2">
            <w:pPr>
              <w:jc w:val="both"/>
            </w:pPr>
          </w:p>
        </w:tc>
        <w:tc>
          <w:tcPr>
            <w:tcW w:w="5801" w:type="dxa"/>
            <w:tcBorders>
              <w:top w:val="dotted" w:sz="4" w:space="0" w:color="auto"/>
            </w:tcBorders>
          </w:tcPr>
          <w:p w:rsidR="00F31382" w:rsidRPr="00F31382" w:rsidRDefault="00F31382" w:rsidP="00D43AF2">
            <w:pPr>
              <w:jc w:val="both"/>
            </w:pPr>
          </w:p>
        </w:tc>
      </w:tr>
      <w:tr w:rsidR="00F31382" w:rsidRPr="00F31382" w:rsidTr="00F31382">
        <w:tc>
          <w:tcPr>
            <w:tcW w:w="9351" w:type="dxa"/>
            <w:gridSpan w:val="2"/>
            <w:tcBorders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  <w:rPr>
                <w:szCs w:val="20"/>
              </w:rPr>
            </w:pPr>
            <w:r w:rsidRPr="00F31382">
              <w:rPr>
                <w:szCs w:val="20"/>
              </w:rPr>
              <w:t>Motivos de Celebração da Igreja:</w:t>
            </w:r>
          </w:p>
        </w:tc>
      </w:tr>
      <w:tr w:rsidR="00F31382" w:rsidRP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</w:pPr>
          </w:p>
        </w:tc>
      </w:tr>
      <w:tr w:rsidR="00F31382" w:rsidRP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</w:pPr>
          </w:p>
        </w:tc>
      </w:tr>
      <w:tr w:rsidR="00F31382" w:rsidRP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:rsidR="00F31382" w:rsidRPr="00F31382" w:rsidRDefault="00F31382" w:rsidP="00D43AF2">
            <w:pPr>
              <w:jc w:val="both"/>
            </w:pPr>
          </w:p>
        </w:tc>
      </w:tr>
      <w:tr w:rsidR="00F31382" w:rsidRPr="00F31382" w:rsidTr="00F31382">
        <w:tc>
          <w:tcPr>
            <w:tcW w:w="9351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F31382" w:rsidRPr="00F31382" w:rsidRDefault="00F31382" w:rsidP="00D43AF2">
            <w:pPr>
              <w:jc w:val="both"/>
              <w:rPr>
                <w:szCs w:val="20"/>
              </w:rPr>
            </w:pPr>
            <w:r w:rsidRPr="00F31382">
              <w:rPr>
                <w:szCs w:val="20"/>
              </w:rPr>
              <w:t>Continuaremos?</w:t>
            </w: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  <w:tr w:rsidR="00F31382" w:rsidTr="00F31382">
        <w:tc>
          <w:tcPr>
            <w:tcW w:w="9351" w:type="dxa"/>
            <w:gridSpan w:val="2"/>
            <w:tcBorders>
              <w:top w:val="dotted" w:sz="4" w:space="0" w:color="auto"/>
            </w:tcBorders>
          </w:tcPr>
          <w:p w:rsidR="00F31382" w:rsidRDefault="00F31382" w:rsidP="00D43AF2">
            <w:pPr>
              <w:jc w:val="both"/>
              <w:rPr>
                <w:sz w:val="24"/>
              </w:rPr>
            </w:pPr>
          </w:p>
        </w:tc>
      </w:tr>
    </w:tbl>
    <w:p w:rsidR="00F31382" w:rsidRDefault="00F31382">
      <w:r w:rsidRPr="00C33EED">
        <w:rPr>
          <w:i/>
          <w:w w:val="90"/>
          <w:sz w:val="16"/>
        </w:rPr>
        <w:t xml:space="preserve">O formulário acima é uma </w:t>
      </w:r>
      <w:r w:rsidRPr="007778CC">
        <w:rPr>
          <w:i/>
          <w:w w:val="90"/>
          <w:sz w:val="16"/>
          <w:u w:val="single"/>
        </w:rPr>
        <w:t>sugestão</w:t>
      </w:r>
      <w:r w:rsidRPr="00C33EED">
        <w:rPr>
          <w:i/>
          <w:w w:val="90"/>
          <w:sz w:val="16"/>
        </w:rPr>
        <w:t xml:space="preserve"> organizadora. Pode e deve ser alterado para o bom cumprimento da caminhada missionária local. Procure ter, ao menos, esses passos descritos acima</w:t>
      </w:r>
      <w:r>
        <w:rPr>
          <w:i/>
          <w:w w:val="90"/>
          <w:sz w:val="16"/>
        </w:rPr>
        <w:t>.</w:t>
      </w:r>
      <w:r w:rsidRPr="00C33EED">
        <w:rPr>
          <w:i/>
          <w:w w:val="90"/>
          <w:sz w:val="16"/>
        </w:rPr>
        <w:t xml:space="preserve"> </w:t>
      </w:r>
      <w:r>
        <w:rPr>
          <w:i/>
          <w:w w:val="90"/>
          <w:sz w:val="16"/>
        </w:rPr>
        <w:t>S</w:t>
      </w:r>
      <w:r w:rsidRPr="00C33EED">
        <w:rPr>
          <w:i/>
          <w:w w:val="90"/>
          <w:sz w:val="16"/>
        </w:rPr>
        <w:t>eja realista, confie na Graça, na sua vocação ministerial e não tema os obstáculos (1 Coríntios 15.58). Busque motivar-se em que</w:t>
      </w:r>
      <w:r>
        <w:rPr>
          <w:i/>
          <w:w w:val="90"/>
          <w:sz w:val="16"/>
        </w:rPr>
        <w:t>m</w:t>
      </w:r>
      <w:r w:rsidRPr="00C33EED">
        <w:rPr>
          <w:i/>
          <w:w w:val="90"/>
          <w:sz w:val="16"/>
        </w:rPr>
        <w:t xml:space="preserve"> já caminhou um pouco mais que você</w:t>
      </w:r>
      <w:r>
        <w:rPr>
          <w:i/>
          <w:sz w:val="16"/>
        </w:rPr>
        <w:t>.</w:t>
      </w:r>
    </w:p>
    <w:sectPr w:rsidR="00F31382" w:rsidSect="000816F4">
      <w:pgSz w:w="11906" w:h="16838" w:code="9"/>
      <w:pgMar w:top="720" w:right="1134" w:bottom="720" w:left="1418" w:header="709" w:footer="709" w:gutter="0"/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FD0871-B170-46F9-9CDF-8A231E944E44}"/>
    <w:embedBold r:id="rId2" w:fontKey="{C7E181D7-D82D-47CC-8F6C-C90122C96392}"/>
    <w:embedItalic r:id="rId3" w:fontKey="{5B36E365-7CDF-4ACA-AF2A-6387116E82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6F4"/>
    <w:rsid w:val="000816F4"/>
    <w:rsid w:val="00315708"/>
    <w:rsid w:val="003F0BAA"/>
    <w:rsid w:val="00F3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3EA16B-8C85-477C-929C-52346BC7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6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81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816F4"/>
    <w:pPr>
      <w:ind w:left="720"/>
      <w:contextualSpacing/>
    </w:pPr>
  </w:style>
  <w:style w:type="paragraph" w:customStyle="1" w:styleId="PRAM-Ttulo2">
    <w:name w:val="PRAM - Título 2"/>
    <w:basedOn w:val="Normal"/>
    <w:link w:val="PRAM-Ttulo2Char"/>
    <w:qFormat/>
    <w:rsid w:val="000816F4"/>
    <w:pPr>
      <w:pBdr>
        <w:bottom w:val="single" w:sz="4" w:space="1" w:color="auto"/>
      </w:pBdr>
      <w:shd w:val="pct10" w:color="auto" w:fill="auto"/>
      <w:tabs>
        <w:tab w:val="left" w:pos="2268"/>
      </w:tabs>
      <w:ind w:left="2268" w:hanging="2268"/>
    </w:pPr>
    <w:rPr>
      <w:b/>
      <w:sz w:val="26"/>
      <w:szCs w:val="24"/>
    </w:rPr>
  </w:style>
  <w:style w:type="character" w:customStyle="1" w:styleId="PRAM-Ttulo2Char">
    <w:name w:val="PRAM - Título 2 Char"/>
    <w:basedOn w:val="Fontepargpadro"/>
    <w:link w:val="PRAM-Ttulo2"/>
    <w:rsid w:val="000816F4"/>
    <w:rPr>
      <w:b/>
      <w:sz w:val="26"/>
      <w:szCs w:val="24"/>
      <w:shd w:val="pct10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Marcílio Gonçalves Pereira Filho</dc:creator>
  <cp:keywords/>
  <dc:description/>
  <cp:lastModifiedBy>Marcílio Gonçalves Pereira Filho</cp:lastModifiedBy>
  <cp:revision>3</cp:revision>
  <dcterms:created xsi:type="dcterms:W3CDTF">2020-03-10T19:38:00Z</dcterms:created>
  <dcterms:modified xsi:type="dcterms:W3CDTF">2020-03-10T19:40:00Z</dcterms:modified>
</cp:coreProperties>
</file>